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bookmarkStart w:id="0" w:name="_Hlk178606248"/>
    <w:p w14:paraId="3F9C8802" w14:textId="25E49808" w:rsidR="00770A0C" w:rsidRPr="00770A0C" w:rsidRDefault="00770A0C" w:rsidP="00770A0C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  <w:r w:rsidRPr="00770A0C">
        <w:rPr>
          <w:rFonts w:ascii="Helvetica Now Text Light" w:eastAsia="Times New Roman" w:hAnsi="Helvetica Now Text Light" w:cs="Arial"/>
          <w:bCs/>
          <w:noProof/>
          <w:color w:val="E11B22"/>
          <w:sz w:val="120"/>
          <w:szCs w:val="120"/>
          <w:lang w:eastAsia="it-IT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B723D6" wp14:editId="4DA92307">
                <wp:simplePos x="0" y="0"/>
                <wp:positionH relativeFrom="page">
                  <wp:posOffset>-18047</wp:posOffset>
                </wp:positionH>
                <wp:positionV relativeFrom="paragraph">
                  <wp:posOffset>-1354956</wp:posOffset>
                </wp:positionV>
                <wp:extent cx="355600" cy="11405937"/>
                <wp:effectExtent l="0" t="0" r="6350" b="5080"/>
                <wp:wrapNone/>
                <wp:docPr id="91" name="Rettangolo 9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5600" cy="11405937"/>
                        </a:xfrm>
                        <a:prstGeom prst="rect">
                          <a:avLst/>
                        </a:prstGeom>
                        <a:solidFill>
                          <a:srgbClr val="E11B22"/>
                        </a:solidFill>
                        <a:ln w="12700" cap="flat" cmpd="sng" algn="ctr">
                          <a:noFill/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A3DDC55" id="Rettangolo 91" o:spid="_x0000_s1026" style="position:absolute;margin-left:-1.4pt;margin-top:-106.7pt;width:28pt;height:898.1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" fillcolor="#e11b22" stroked="f" strokeweight="1pt">
                <w10:wrap anchorx="page"/>
              </v:rect>
            </w:pict>
          </mc:Fallback>
        </mc:AlternateContent>
      </w:r>
    </w:p>
    <w:p w14:paraId="731A9190" w14:textId="77777777" w:rsidR="00770A0C" w:rsidRDefault="00770A0C" w:rsidP="00770A0C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</w:p>
    <w:p w14:paraId="74CDCB50" w14:textId="77777777" w:rsidR="006E4092" w:rsidRDefault="006E4092" w:rsidP="00770A0C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</w:p>
    <w:p w14:paraId="0FEF4000" w14:textId="77777777" w:rsidR="006E4092" w:rsidRPr="00770A0C" w:rsidRDefault="006E4092" w:rsidP="00770A0C">
      <w:pPr>
        <w:widowControl w:val="0"/>
        <w:jc w:val="both"/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</w:pPr>
    </w:p>
    <w:p w14:paraId="5D4F342D" w14:textId="1E7FA37D" w:rsidR="00770A0C" w:rsidRPr="00770A0C" w:rsidRDefault="00770A0C" w:rsidP="00770A0C">
      <w:pPr>
        <w:widowControl w:val="0"/>
        <w:jc w:val="both"/>
        <w:rPr>
          <w:rFonts w:ascii="Helvetica Now Text Light" w:eastAsia="Times New Roman" w:hAnsi="Helvetica Now Text Light" w:cs="Arial"/>
          <w:bCs/>
          <w:caps/>
          <w:color w:val="E11B22"/>
          <w:spacing w:val="10"/>
          <w:kern w:val="28"/>
          <w:sz w:val="72"/>
          <w:szCs w:val="180"/>
          <w:lang w:eastAsia="it-IT"/>
        </w:rPr>
      </w:pPr>
      <w:r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  <w:t>Scheda di offerta tecnica</w:t>
      </w:r>
      <w:r w:rsidRPr="00770A0C">
        <w:rPr>
          <w:rFonts w:ascii="Helvetica Now Text Light" w:eastAsia="Times New Roman" w:hAnsi="Helvetica Now Text Light" w:cs="Arial"/>
          <w:bCs/>
          <w:color w:val="E11B22"/>
          <w:spacing w:val="10"/>
          <w:kern w:val="28"/>
          <w:sz w:val="72"/>
          <w:szCs w:val="180"/>
          <w:lang w:eastAsia="it-IT"/>
        </w:rPr>
        <w:t xml:space="preserve"> </w:t>
      </w:r>
    </w:p>
    <w:p w14:paraId="42918DB8" w14:textId="338B4619" w:rsidR="00770A0C" w:rsidRPr="00770A0C" w:rsidRDefault="00770A0C" w:rsidP="00770A0C">
      <w:pPr>
        <w:widowControl w:val="0"/>
        <w:jc w:val="both"/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</w:pPr>
      <w:r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lotto</w:t>
      </w:r>
      <w:r w:rsidR="00EF17F4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 </w:t>
      </w:r>
      <w:r w:rsidR="006E4092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1</w:t>
      </w:r>
      <w:r w:rsidR="00EF17F4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 xml:space="preserve"> </w:t>
      </w:r>
      <w:r w:rsidRPr="00770A0C">
        <w:rPr>
          <w:rFonts w:ascii="Helvetica Now Text Light" w:eastAsia="Times New Roman" w:hAnsi="Helvetica Now Text Light" w:cs="Arial"/>
          <w:bCs/>
          <w:caps/>
          <w:color w:val="6F6F74"/>
          <w:spacing w:val="10"/>
          <w:kern w:val="28"/>
          <w:sz w:val="36"/>
          <w:szCs w:val="52"/>
          <w:lang w:eastAsia="it-IT"/>
        </w:rPr>
        <w:t>all Risks property</w:t>
      </w:r>
    </w:p>
    <w:p w14:paraId="64F6B0D8" w14:textId="77777777" w:rsidR="00770A0C" w:rsidRPr="00770A0C" w:rsidRDefault="00770A0C" w:rsidP="00770A0C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66EB48F9" w14:textId="77777777" w:rsidR="00770A0C" w:rsidRPr="00770A0C" w:rsidRDefault="00770A0C" w:rsidP="00770A0C">
      <w:pPr>
        <w:widowControl w:val="0"/>
        <w:jc w:val="both"/>
        <w:rPr>
          <w:rFonts w:ascii="Helvetica Now Text Light" w:eastAsia="Times New Roman" w:hAnsi="Helvetica Now Text Light" w:cs="Arial"/>
          <w:b/>
          <w:caps/>
          <w:color w:val="6F6F74"/>
          <w:spacing w:val="10"/>
          <w:kern w:val="28"/>
          <w:sz w:val="36"/>
          <w:szCs w:val="52"/>
          <w:lang w:eastAsia="it-IT"/>
        </w:rPr>
      </w:pPr>
    </w:p>
    <w:p w14:paraId="51EF85DE" w14:textId="77777777" w:rsidR="0021624E" w:rsidRPr="00322EF5" w:rsidRDefault="0021624E" w:rsidP="00E841EC">
      <w:pPr>
        <w:suppressAutoHyphens/>
        <w:spacing w:line="259" w:lineRule="auto"/>
        <w:rPr>
          <w:rFonts w:ascii="Helvetica Now Text" w:eastAsia="Times New Roman" w:hAnsi="Helvetica Now Text" w:cs="Tahoma"/>
          <w:b/>
          <w:sz w:val="20"/>
          <w:szCs w:val="20"/>
          <w:lang w:eastAsia="ar-SA"/>
        </w:rPr>
      </w:pPr>
    </w:p>
    <w:p w14:paraId="7597FEF7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4E99028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E8667D5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B003C76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85C3FD6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4C47D55A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2EA4248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CAC3374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00AD40D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40B7EC7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BD580B2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6974E84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1033BC9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6B0854C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5DB5074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753D548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861561A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7996B2A3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BAAE0B0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8707B3D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2BBAEC1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3313408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21B9331D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B026128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33872349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247B11C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7EAE320" w14:textId="77777777" w:rsidR="008614B2" w:rsidRDefault="008614B2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987FB41" w14:textId="77777777" w:rsidR="008614B2" w:rsidRDefault="008614B2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EF602A9" w14:textId="77777777" w:rsidR="008614B2" w:rsidRDefault="008614B2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0D62870" w14:textId="77777777" w:rsidR="008614B2" w:rsidRDefault="008614B2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761C5EB" w14:textId="77777777" w:rsidR="008614B2" w:rsidRDefault="008614B2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6733D606" w14:textId="77777777" w:rsidR="008614B2" w:rsidRDefault="008614B2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0118D5A" w14:textId="77777777" w:rsidR="00770A0C" w:rsidRDefault="00770A0C" w:rsidP="00E52495">
      <w:pPr>
        <w:widowControl w:val="0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ABA6420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165F0B86" w14:textId="77777777" w:rsidR="00770A0C" w:rsidRDefault="00770A0C" w:rsidP="00E841EC">
      <w:pPr>
        <w:suppressAutoHyphens/>
        <w:spacing w:line="259" w:lineRule="auto"/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0CDB4560" w14:textId="361FDEDD" w:rsidR="0021624E" w:rsidRPr="00322EF5" w:rsidRDefault="0021624E" w:rsidP="00E841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3011930" w14:textId="29FAE1FB" w:rsidR="0021624E" w:rsidRPr="00322EF5" w:rsidRDefault="0021624E" w:rsidP="00E841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322EF5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NB: nel caso di mancata Compilazione e/o Sottoscrizione l’offerta si intenderà Esclusa</w:t>
      </w:r>
    </w:p>
    <w:p w14:paraId="6C3031CF" w14:textId="1396C0F0" w:rsidR="0021624E" w:rsidRPr="00322EF5" w:rsidRDefault="0021624E" w:rsidP="00E841EC">
      <w:pPr>
        <w:tabs>
          <w:tab w:val="left" w:pos="-1134"/>
          <w:tab w:val="left" w:pos="-568"/>
          <w:tab w:val="left" w:pos="-2"/>
          <w:tab w:val="left" w:pos="564"/>
          <w:tab w:val="left" w:pos="1130"/>
          <w:tab w:val="left" w:pos="1696"/>
          <w:tab w:val="left" w:pos="2262"/>
          <w:tab w:val="left" w:pos="2828"/>
          <w:tab w:val="left" w:pos="3394"/>
          <w:tab w:val="left" w:pos="3960"/>
          <w:tab w:val="left" w:pos="4526"/>
          <w:tab w:val="left" w:pos="5092"/>
          <w:tab w:val="left" w:pos="5658"/>
          <w:tab w:val="left" w:pos="6224"/>
          <w:tab w:val="left" w:pos="6790"/>
          <w:tab w:val="left" w:pos="7356"/>
          <w:tab w:val="left" w:pos="7922"/>
        </w:tabs>
        <w:suppressAutoHyphens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</w:p>
    <w:p w14:paraId="537A97E2" w14:textId="77777777" w:rsidR="00CA56D0" w:rsidRPr="00CA56D0" w:rsidRDefault="00CA56D0" w:rsidP="00CA56D0">
      <w:pPr>
        <w:suppressAutoHyphens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Il/la sottoscritto/a .....................................nato/a a .................... il .....................residente per la carica a…............................via............................... n. ......................In qualità di ......................della Società Assicuratrice........................con sede in ..................... c.a.p. ...............via ........................................... n. ......telefono n. ………………… Fax n. …...…………………PEC…………………Codice Fiscale n. ....................... Partita I.V.A. ...........................…..............</w:t>
      </w:r>
    </w:p>
    <w:p w14:paraId="212198CA" w14:textId="77777777" w:rsidR="00CA56D0" w:rsidRPr="00CA56D0" w:rsidRDefault="00CA56D0" w:rsidP="00CA56D0">
      <w:pPr>
        <w:suppressAutoHyphens/>
        <w:spacing w:after="120"/>
        <w:jc w:val="center"/>
        <w:rPr>
          <w:rFonts w:ascii="Helvetica Now Text" w:eastAsia="Times New Roman" w:hAnsi="Helvetica Now Text" w:cs="Arial"/>
          <w:b/>
          <w:spacing w:val="60"/>
          <w:sz w:val="18"/>
          <w:szCs w:val="18"/>
          <w:u w:val="single"/>
          <w:lang w:eastAsia="ar-SA"/>
        </w:rPr>
      </w:pPr>
      <w:r w:rsidRPr="00CA56D0">
        <w:rPr>
          <w:rFonts w:ascii="Helvetica Now Text" w:eastAsia="Times New Roman" w:hAnsi="Helvetica Now Text" w:cs="Arial"/>
          <w:b/>
          <w:spacing w:val="60"/>
          <w:sz w:val="18"/>
          <w:szCs w:val="18"/>
          <w:u w:val="single"/>
          <w:lang w:eastAsia="ar-SA"/>
        </w:rPr>
        <w:t>DICHIARA</w:t>
      </w:r>
    </w:p>
    <w:p w14:paraId="20EF2F23" w14:textId="77777777" w:rsidR="00CA56D0" w:rsidRPr="00CA56D0" w:rsidRDefault="00CA56D0" w:rsidP="00CA56D0">
      <w:pPr>
        <w:suppressAutoHyphens/>
        <w:spacing w:after="120"/>
        <w:ind w:right="-284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in nome e per conto della Società offerente, nonché delle eventuali Società Coassicuratrici sotto indicate, di esprimere la propria offerta economica avendo preso visione dell’intera documentazione di gara e di accettare le norme e condizioni contenute nel Capitolato relativo alla sotto indicata copertura assicurativa. </w:t>
      </w:r>
    </w:p>
    <w:p w14:paraId="12F01C92" w14:textId="77777777" w:rsidR="00CA56D0" w:rsidRPr="00CA56D0" w:rsidRDefault="00CA56D0" w:rsidP="00CA56D0">
      <w:pPr>
        <w:suppressAutoHyphens/>
        <w:spacing w:after="120"/>
        <w:ind w:right="-284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Dichiara altresì di assumere la partecipazione al rischio nella misura massima del  ……% </w:t>
      </w:r>
    </w:p>
    <w:p w14:paraId="2084D220" w14:textId="77777777" w:rsidR="00CA56D0" w:rsidRPr="00CA56D0" w:rsidRDefault="00CA56D0" w:rsidP="00CA56D0">
      <w:pPr>
        <w:suppressAutoHyphens/>
        <w:spacing w:after="120"/>
        <w:ind w:right="-284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Composizione del riparto di coassicurazione (da compilarsi solo in caso di partecipazione al rischio inferiore al 100% da parte della Società offerente)</w:t>
      </w:r>
    </w:p>
    <w:p w14:paraId="227DDB3C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</w:p>
    <w:p w14:paraId="51505CD2" w14:textId="77777777" w:rsidR="00CA56D0" w:rsidRPr="00CA56D0" w:rsidRDefault="00CA56D0" w:rsidP="00CA56D0">
      <w:pPr>
        <w:numPr>
          <w:ilvl w:val="0"/>
          <w:numId w:val="1"/>
        </w:numPr>
        <w:suppressAutoHyphens/>
        <w:spacing w:after="160" w:line="259" w:lineRule="auto"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Società …………………………</w:t>
      </w: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Delegataria</w:t>
      </w:r>
    </w:p>
    <w:p w14:paraId="1305BDD5" w14:textId="77777777" w:rsidR="00CA56D0" w:rsidRPr="00CA56D0" w:rsidRDefault="00CA56D0" w:rsidP="00CA56D0">
      <w:pPr>
        <w:numPr>
          <w:ilvl w:val="0"/>
          <w:numId w:val="1"/>
        </w:numPr>
        <w:suppressAutoHyphens/>
        <w:spacing w:after="160" w:line="259" w:lineRule="auto"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Società …………………………</w:t>
      </w: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quota …….%</w:t>
      </w: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</w: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ab/>
        <w:t>Coassicuratrice</w:t>
      </w:r>
    </w:p>
    <w:p w14:paraId="5E504A2D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</w:p>
    <w:p w14:paraId="493A8A39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b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b/>
          <w:sz w:val="18"/>
          <w:szCs w:val="18"/>
          <w:lang w:eastAsia="ar-SA"/>
        </w:rPr>
        <w:t>L’Offerta tecnica verrà così valutata:</w:t>
      </w:r>
    </w:p>
    <w:p w14:paraId="65D5796E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Il punteggio dell’offerta tecnica è attribuito sulla base dei criteri di valutazione elencati nella presente SCHEDA DI OFFERTA TECNICA con la relativa indicazione dei punteggi.</w:t>
      </w:r>
    </w:p>
    <w:p w14:paraId="49A0712A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Nel caso in cui non sia chiara la selezione del Concorrente, la stessa non sarà valutata.</w:t>
      </w:r>
    </w:p>
    <w:p w14:paraId="2B2229EE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</w:p>
    <w:p w14:paraId="58AF68D9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Si precisa quanto segue:</w:t>
      </w:r>
    </w:p>
    <w:p w14:paraId="5C56416B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- l’accettazione del Capitolato senza apportare varianti consentirà all’operatore di ottenere 35 punti.</w:t>
      </w:r>
    </w:p>
    <w:p w14:paraId="741897FC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- la selezione/aggiunta di alcune o tutte le varianti migliorative predefinite aggiuntive comporterà la somma dei relativi punti (Max 35) al Punteggio di 35 previsto per l’accettazione del Capitolato senza apportare varianti.</w:t>
      </w:r>
    </w:p>
    <w:p w14:paraId="6E8B90E3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- la selezione di alcune o tutte le varianti peggiorative predefinite comporterà la sottrazione dei punti relativi a quest’ultime dal Punteggio totale ottenuto dall’offerta dopo la valutazione delle varianti migliorative.</w:t>
      </w:r>
    </w:p>
    <w:p w14:paraId="7B42357E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</w:t>
      </w:r>
    </w:p>
    <w:p w14:paraId="360B2BAB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u w:val="single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u w:val="single"/>
          <w:lang w:eastAsia="ar-SA"/>
        </w:rPr>
        <w:t>Nel caso di selezione di una variante peggiorativa incompatibile con una variante migliorativa, si terrà conto solo della variante migliorativa.</w:t>
      </w:r>
    </w:p>
    <w:p w14:paraId="65971390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 xml:space="preserve"> </w:t>
      </w:r>
    </w:p>
    <w:p w14:paraId="6FD67059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ar-SA"/>
        </w:rPr>
        <w:t>La Società …………………concorre con la seguente offerta (comprensiva di imposte, oneri accessori, ecc.), giudicata remunerativa e quindi vincolante a tutti gli effetti di legge.</w:t>
      </w:r>
    </w:p>
    <w:p w14:paraId="10A0FBE6" w14:textId="77777777" w:rsidR="00CA56D0" w:rsidRPr="00CA56D0" w:rsidRDefault="00CA56D0" w:rsidP="00CA56D0">
      <w:pPr>
        <w:suppressAutoHyphens/>
        <w:ind w:right="-285"/>
        <w:jc w:val="both"/>
        <w:rPr>
          <w:rFonts w:ascii="Helvetica Now Text" w:eastAsia="Times New Roman" w:hAnsi="Helvetica Now Text" w:cs="Arial"/>
          <w:sz w:val="18"/>
          <w:szCs w:val="18"/>
          <w:lang w:eastAsia="ar-SA"/>
        </w:rPr>
      </w:pPr>
    </w:p>
    <w:p w14:paraId="0AEC59E2" w14:textId="77777777" w:rsidR="00CA56D0" w:rsidRPr="00CA56D0" w:rsidRDefault="00CA56D0" w:rsidP="00CA56D0">
      <w:pPr>
        <w:suppressAutoHyphens/>
        <w:jc w:val="center"/>
        <w:rPr>
          <w:rFonts w:ascii="Helvetica Now Text" w:eastAsia="Times New Roman" w:hAnsi="Helvetica Now Text" w:cs="Arial"/>
          <w:sz w:val="18"/>
          <w:szCs w:val="18"/>
          <w:u w:val="single"/>
          <w:lang w:eastAsia="it-IT"/>
        </w:rPr>
      </w:pPr>
      <w:r w:rsidRPr="00CA56D0">
        <w:rPr>
          <w:rFonts w:ascii="Helvetica Now Text" w:eastAsia="Times New Roman" w:hAnsi="Helvetica Now Text" w:cs="Arial"/>
          <w:b/>
          <w:spacing w:val="60"/>
          <w:sz w:val="18"/>
          <w:szCs w:val="18"/>
          <w:u w:val="single"/>
          <w:lang w:eastAsia="ar-SA"/>
        </w:rPr>
        <w:t>DICHIARA di OFFRIRE</w:t>
      </w:r>
    </w:p>
    <w:p w14:paraId="2840F6D7" w14:textId="77777777" w:rsidR="00CA56D0" w:rsidRPr="00CA56D0" w:rsidRDefault="00CA56D0" w:rsidP="00CA56D0">
      <w:pPr>
        <w:suppressAutoHyphens/>
        <w:rPr>
          <w:rFonts w:ascii="Helvetica Now Text" w:eastAsia="Times New Roman" w:hAnsi="Helvetica Now Text" w:cs="Arial"/>
          <w:b/>
          <w:bCs/>
          <w:sz w:val="18"/>
          <w:szCs w:val="18"/>
          <w:lang w:eastAsia="it-IT"/>
        </w:rPr>
      </w:pPr>
    </w:p>
    <w:p w14:paraId="5F4A515F" w14:textId="77777777" w:rsidR="00CA56D0" w:rsidRPr="00CA56D0" w:rsidRDefault="00CA56D0" w:rsidP="00CA56D0">
      <w:pPr>
        <w:numPr>
          <w:ilvl w:val="0"/>
          <w:numId w:val="9"/>
        </w:numPr>
        <w:suppressAutoHyphens/>
        <w:spacing w:after="240"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Accettazione del Capitolato </w:t>
      </w:r>
      <w:r w:rsidRPr="00CA56D0">
        <w:rPr>
          <w:rFonts w:ascii="Helvetica Now Text" w:eastAsia="Times New Roman" w:hAnsi="Helvetica Now Text" w:cs="Arial"/>
          <w:b/>
          <w:bCs/>
          <w:sz w:val="18"/>
          <w:szCs w:val="18"/>
          <w:lang w:eastAsia="it-IT"/>
        </w:rPr>
        <w:t>SENZA</w:t>
      </w:r>
      <w:r w:rsidRPr="00CA56D0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 apportare Varianti</w:t>
      </w:r>
    </w:p>
    <w:p w14:paraId="41209D5A" w14:textId="77777777" w:rsidR="00CA56D0" w:rsidRPr="00CA56D0" w:rsidRDefault="00CA56D0" w:rsidP="00CA56D0">
      <w:pPr>
        <w:numPr>
          <w:ilvl w:val="0"/>
          <w:numId w:val="9"/>
        </w:numPr>
        <w:suppressAutoHyphens/>
        <w:rPr>
          <w:rFonts w:ascii="Helvetica Now Text" w:eastAsia="Times New Roman" w:hAnsi="Helvetica Now Text" w:cs="Arial"/>
          <w:sz w:val="18"/>
          <w:szCs w:val="18"/>
          <w:lang w:eastAsia="it-IT"/>
        </w:rPr>
      </w:pPr>
      <w:r w:rsidRPr="00CA56D0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Accettazione del Capitolato </w:t>
      </w:r>
      <w:r w:rsidRPr="00CA56D0">
        <w:rPr>
          <w:rFonts w:ascii="Helvetica Now Text" w:eastAsia="Times New Roman" w:hAnsi="Helvetica Now Text" w:cs="Arial"/>
          <w:b/>
          <w:bCs/>
          <w:sz w:val="18"/>
          <w:szCs w:val="18"/>
          <w:lang w:eastAsia="it-IT"/>
        </w:rPr>
        <w:t>CON</w:t>
      </w:r>
      <w:r w:rsidRPr="00CA56D0">
        <w:rPr>
          <w:rFonts w:ascii="Helvetica Now Text" w:eastAsia="Times New Roman" w:hAnsi="Helvetica Now Text" w:cs="Arial"/>
          <w:sz w:val="18"/>
          <w:szCs w:val="18"/>
          <w:lang w:eastAsia="it-IT"/>
        </w:rPr>
        <w:t xml:space="preserve"> selezione di Varianti</w:t>
      </w:r>
    </w:p>
    <w:p w14:paraId="4E6B1670" w14:textId="77777777" w:rsidR="00CA56D0" w:rsidRDefault="00CA56D0" w:rsidP="001C67AA">
      <w:pPr>
        <w:suppressAutoHyphens/>
        <w:rPr>
          <w:rFonts w:ascii="Helvetica Now Text" w:eastAsia="Times New Roman" w:hAnsi="Helvetica Now Text" w:cs="Arial"/>
          <w:b/>
          <w:bCs/>
          <w:sz w:val="20"/>
          <w:szCs w:val="20"/>
          <w:lang w:eastAsia="it-IT"/>
        </w:rPr>
      </w:pPr>
      <w:bookmarkStart w:id="1" w:name="_Hlk7347004"/>
      <w:bookmarkStart w:id="2" w:name="_Hlk7370010"/>
      <w:bookmarkEnd w:id="0"/>
    </w:p>
    <w:p w14:paraId="66E42578" w14:textId="77777777" w:rsidR="00CA56D0" w:rsidRDefault="00CA56D0" w:rsidP="001C67AA">
      <w:pPr>
        <w:suppressAutoHyphens/>
        <w:rPr>
          <w:rFonts w:ascii="Helvetica Now Text" w:eastAsia="Times New Roman" w:hAnsi="Helvetica Now Text" w:cs="Arial"/>
          <w:b/>
          <w:bCs/>
          <w:sz w:val="20"/>
          <w:szCs w:val="20"/>
          <w:lang w:eastAsia="it-IT"/>
        </w:rPr>
      </w:pPr>
    </w:p>
    <w:p w14:paraId="61FE2155" w14:textId="491BCA5D" w:rsidR="00CA56D0" w:rsidRPr="006E4092" w:rsidRDefault="00CA56D0" w:rsidP="001C67AA">
      <w:pPr>
        <w:suppressAutoHyphens/>
        <w:rPr>
          <w:rFonts w:ascii="Helvetica Now Text" w:eastAsia="Times New Roman" w:hAnsi="Helvetica Now Text" w:cs="Arial"/>
          <w:b/>
          <w:bCs/>
          <w:sz w:val="18"/>
          <w:szCs w:val="18"/>
          <w:lang w:eastAsia="it-IT"/>
        </w:rPr>
      </w:pPr>
      <w:r w:rsidRPr="006E4092">
        <w:rPr>
          <w:rFonts w:ascii="Helvetica Now Text" w:eastAsia="Times New Roman" w:hAnsi="Helvetica Now Text" w:cs="Arial"/>
          <w:b/>
          <w:bCs/>
          <w:sz w:val="18"/>
          <w:szCs w:val="18"/>
          <w:lang w:eastAsia="it-IT"/>
        </w:rPr>
        <w:t>VARIANTI MIGLIORATIVE</w:t>
      </w:r>
    </w:p>
    <w:p w14:paraId="12BB1EB0" w14:textId="77777777" w:rsidR="000D7711" w:rsidRPr="001C67AA" w:rsidRDefault="000D7711" w:rsidP="001C67AA">
      <w:pPr>
        <w:suppressAutoHyphens/>
        <w:rPr>
          <w:rFonts w:ascii="Helvetica Now Text" w:eastAsia="Times New Roman" w:hAnsi="Helvetica Now Text" w:cs="Arial"/>
          <w:b/>
          <w:bCs/>
          <w:sz w:val="20"/>
          <w:szCs w:val="20"/>
          <w:lang w:eastAsia="it-IT"/>
        </w:rPr>
      </w:pPr>
    </w:p>
    <w:tbl>
      <w:tblPr>
        <w:tblW w:w="4917" w:type="pct"/>
        <w:tblInd w:w="-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2748"/>
        <w:gridCol w:w="3683"/>
        <w:gridCol w:w="1277"/>
        <w:gridCol w:w="1275"/>
      </w:tblGrid>
      <w:tr w:rsidR="00032B8E" w:rsidRPr="00562159" w14:paraId="71554D78" w14:textId="77777777" w:rsidTr="00032B8E">
        <w:trPr>
          <w:cantSplit/>
          <w:trHeight w:val="56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CACDD" w14:textId="1D957362" w:rsidR="00032B8E" w:rsidRPr="00562159" w:rsidRDefault="00032B8E" w:rsidP="00032B8E">
            <w:pPr>
              <w:jc w:val="center"/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bookmarkStart w:id="3" w:name="_Hlk180092340"/>
            <w:bookmarkStart w:id="4" w:name="_Hlk203977244"/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N.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08043" w14:textId="77777777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VARIANTE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EA5C4A" w14:textId="5D7C7E04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34114" w14:textId="10833454" w:rsidR="00032B8E" w:rsidRPr="00562159" w:rsidRDefault="00032B8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  <w:lang w:eastAsia="it-IT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PUNTI VARIANTE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44699" w14:textId="77777777" w:rsidR="00032B8E" w:rsidRPr="00562159" w:rsidRDefault="00032B8E" w:rsidP="00216D05">
            <w:pPr>
              <w:jc w:val="center"/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SELEZIONE</w:t>
            </w:r>
          </w:p>
        </w:tc>
      </w:tr>
      <w:bookmarkEnd w:id="3"/>
      <w:tr w:rsidR="00032B8E" w:rsidRPr="00562159" w14:paraId="6465220F" w14:textId="77777777" w:rsidTr="00701272">
        <w:trPr>
          <w:cantSplit/>
          <w:trHeight w:val="546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89F864" w14:textId="77777777" w:rsidR="00032B8E" w:rsidRPr="00562159" w:rsidRDefault="00032B8E" w:rsidP="00032B8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B01A5" w14:textId="77777777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Art 2 – Recesso anticipato annuale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AB728" w14:textId="77777777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La Società rinuncia alla facoltà </w:t>
            </w:r>
            <w:r w:rsidRPr="00562159">
              <w:rPr>
                <w:rFonts w:ascii="Helvetica Now Text" w:eastAsia="Times New Roman" w:hAnsi="Helvetica Now Text" w:cs="Times New Roman"/>
                <w:color w:val="000000"/>
                <w:sz w:val="18"/>
                <w:szCs w:val="18"/>
              </w:rPr>
              <w:t>per l’intero periodo contrattuale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B138EB" w14:textId="32FE9BA3" w:rsidR="00032B8E" w:rsidRPr="00562159" w:rsidRDefault="007A466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6E182D7" w14:textId="77777777" w:rsidR="00032B8E" w:rsidRPr="00562159" w:rsidRDefault="00032B8E" w:rsidP="00216D05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D15963" w:rsidRPr="00562159" w14:paraId="4D459FBA" w14:textId="77777777" w:rsidTr="00701272">
        <w:trPr>
          <w:cantSplit/>
          <w:trHeight w:val="700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711C3E4" w14:textId="30985649" w:rsidR="00D15963" w:rsidRPr="00562159" w:rsidRDefault="00D15963" w:rsidP="00032B8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lastRenderedPageBreak/>
              <w:t>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276A096" w14:textId="77777777" w:rsidR="00D15963" w:rsidRPr="00562159" w:rsidRDefault="00D15963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B) Somme assicurate </w:t>
            </w:r>
          </w:p>
          <w:p w14:paraId="2F94F60B" w14:textId="182ACCB9" w:rsidR="00D15963" w:rsidRPr="00562159" w:rsidRDefault="00D15963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-  Partita </w:t>
            </w:r>
            <w:r w:rsidR="00CA56D0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5e</w:t>
            </w: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)</w:t>
            </w:r>
            <w:r w:rsidR="006F5E4E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0AFD346" w14:textId="6CC4F3BB" w:rsidR="00D15963" w:rsidRPr="00562159" w:rsidRDefault="00D15963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aument</w:t>
            </w:r>
            <w:r w:rsidR="006F5E4E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a</w:t>
            </w: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 la somma assicurata a PRA a </w:t>
            </w:r>
            <w:r w:rsidR="00CA56D0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€ 200.000,00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448DEA5" w14:textId="27AE266F" w:rsidR="00D15963" w:rsidRPr="00562159" w:rsidRDefault="007A466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A926551" w14:textId="77777777" w:rsidR="00D15963" w:rsidRPr="00562159" w:rsidRDefault="00D15963" w:rsidP="00216D05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032B8E" w:rsidRPr="00562159" w14:paraId="022BA76D" w14:textId="77777777" w:rsidTr="00032B8E">
        <w:trPr>
          <w:cantSplit/>
          <w:trHeight w:val="411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AAE845" w14:textId="7FA3E894" w:rsidR="00032B8E" w:rsidRPr="00562159" w:rsidRDefault="00731484" w:rsidP="00032B8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9D645F" w14:textId="0FFE66E1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Art. 4</w:t>
            </w:r>
            <w:r w:rsidR="00562159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8</w:t>
            </w: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 Esclusioni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766CFD" w14:textId="61FA46DA" w:rsidR="00032B8E" w:rsidRPr="00562159" w:rsidRDefault="00562159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elimina l’esclusione</w:t>
            </w:r>
            <w:r w:rsidR="00032B8E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 Cyber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400094" w14:textId="638BBD86" w:rsidR="00032B8E" w:rsidRPr="00562159" w:rsidRDefault="007A466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362D901" w14:textId="77777777" w:rsidR="00032B8E" w:rsidRPr="00562159" w:rsidRDefault="00032B8E" w:rsidP="00216D05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731484" w:rsidRPr="00562159" w14:paraId="4D18D8E4" w14:textId="77777777" w:rsidTr="00032B8E">
        <w:trPr>
          <w:cantSplit/>
          <w:trHeight w:val="411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F30C137" w14:textId="4E1E8434" w:rsidR="00731484" w:rsidRPr="00562159" w:rsidRDefault="00731484" w:rsidP="00032B8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4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C7144A1" w14:textId="2B466D58" w:rsidR="00731484" w:rsidRPr="00562159" w:rsidRDefault="00562159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Art 48 Esclusioni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062B2AC" w14:textId="267671CA" w:rsidR="00731484" w:rsidRPr="00562159" w:rsidRDefault="00562159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elimina l’esclusione Beni in rame limitatamente ai Beni in rame posti all’interno dei locali inserendo un limite massimo per sinistro e anno di € 100.000,00 e scoperto 10%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56D56C2" w14:textId="02F296C6" w:rsidR="00731484" w:rsidRPr="00562159" w:rsidRDefault="007A466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4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EA64E5A" w14:textId="77777777" w:rsidR="00731484" w:rsidRPr="00562159" w:rsidRDefault="00731484" w:rsidP="00216D05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bookmarkEnd w:id="4"/>
      <w:tr w:rsidR="00032B8E" w:rsidRPr="00562159" w14:paraId="48CC44F0" w14:textId="77777777" w:rsidTr="00032B8E">
        <w:trPr>
          <w:cantSplit/>
          <w:trHeight w:val="411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C2AC94" w14:textId="5A429047" w:rsidR="00032B8E" w:rsidRPr="00562159" w:rsidRDefault="00EF17F4" w:rsidP="00032B8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5</w:t>
            </w:r>
            <w:r w:rsidR="00032B8E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*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39B82" w14:textId="77777777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ESTENSIONE LINEE AEREE, TUBAZIONI, RETI E CONDUTTURE (vedere clausola sotto riportata)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F5BBFD" w14:textId="5A80583E" w:rsidR="00032B8E" w:rsidRPr="00562159" w:rsidRDefault="00032B8E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concede la garanzia con i seguenti Limiti: Franchigia € 1.000 – Limite di indennizzo € 100.000,00 per Sinistro e per Periodo di Assicurazione</w:t>
            </w:r>
            <w:r w:rsidR="007A466E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 inserendo la clausola </w:t>
            </w:r>
            <w:r w:rsidR="007A466E" w:rsidRPr="007A466E">
              <w:rPr>
                <w:rFonts w:ascii="Helvetica Now Text" w:eastAsia="Times New Roman" w:hAnsi="Helvetica Now Text" w:cs="Times New Roman"/>
                <w:sz w:val="18"/>
                <w:szCs w:val="18"/>
              </w:rPr>
              <w:t>riportata alla fine della presente SCHEDA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9D2BF" w14:textId="16A59266" w:rsidR="00032B8E" w:rsidRPr="00562159" w:rsidRDefault="007A466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4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56AA33" w14:textId="77777777" w:rsidR="00032B8E" w:rsidRPr="00562159" w:rsidRDefault="00032B8E" w:rsidP="00216D05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CA56D0" w:rsidRPr="00562159" w14:paraId="60D10B17" w14:textId="77777777" w:rsidTr="00032B8E">
        <w:trPr>
          <w:cantSplit/>
          <w:trHeight w:val="411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847C0B1" w14:textId="28F8233B" w:rsidR="00CA56D0" w:rsidRPr="00562159" w:rsidRDefault="00562159" w:rsidP="00032B8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6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3B80BD6" w14:textId="576B0173" w:rsidR="00CA56D0" w:rsidRPr="00562159" w:rsidRDefault="00562159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SEZ IX MASSIMALI LIMITI SCOPERTI E FRANCHIGIE ALLAGAMENTI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6AAD9CC" w14:textId="13074B1F" w:rsidR="00CA56D0" w:rsidRPr="00562159" w:rsidRDefault="00562159" w:rsidP="00216D05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eleva il limite ad € 1.000.000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37244C5" w14:textId="68EE0E2C" w:rsidR="00CA56D0" w:rsidRPr="00562159" w:rsidRDefault="007A466E" w:rsidP="00216D05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1C5155A" w14:textId="77777777" w:rsidR="00CA56D0" w:rsidRPr="00562159" w:rsidRDefault="00CA56D0" w:rsidP="00216D05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6F5E4E" w:rsidRPr="00562159" w14:paraId="4CD4AD80" w14:textId="77777777" w:rsidTr="00701272">
        <w:trPr>
          <w:cantSplit/>
          <w:trHeight w:val="69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B5B347" w14:textId="12453E47" w:rsidR="006F5E4E" w:rsidRPr="00562159" w:rsidRDefault="00701272" w:rsidP="006F5E4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27AB9C50" w14:textId="7370FBF2" w:rsidR="006F5E4E" w:rsidRPr="00562159" w:rsidRDefault="006E4092" w:rsidP="006F5E4E">
            <w:pPr>
              <w:rPr>
                <w:rFonts w:ascii="Helvetica Now Text" w:eastAsia="Times New Roman" w:hAnsi="Helvetica Now Text" w:cs="Arial"/>
                <w:sz w:val="18"/>
                <w:szCs w:val="18"/>
              </w:rPr>
            </w:pPr>
            <w:r w:rsidRPr="006E4092">
              <w:rPr>
                <w:rFonts w:ascii="Helvetica Now Text" w:eastAsia="Times New Roman" w:hAnsi="Helvetica Now Text" w:cs="Arial"/>
                <w:sz w:val="18"/>
                <w:szCs w:val="18"/>
              </w:rPr>
              <w:t xml:space="preserve">SEZ IX MASSIMALI LIMITI SCOPERTI E FRANCHIGIE </w:t>
            </w:r>
            <w:r w:rsidR="006F5E4E" w:rsidRPr="00562159">
              <w:rPr>
                <w:rFonts w:ascii="Helvetica Now Text" w:eastAsia="Times New Roman" w:hAnsi="Helvetica Now Text" w:cs="Arial"/>
                <w:sz w:val="18"/>
                <w:szCs w:val="18"/>
              </w:rPr>
              <w:t>EVENTI ATMOSFERICI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D9863BA" w14:textId="2AD49B82" w:rsidR="006F5E4E" w:rsidRPr="00562159" w:rsidRDefault="006F5E4E" w:rsidP="006F5E4E">
            <w:pPr>
              <w:autoSpaceDE w:val="0"/>
              <w:adjustRightInd w:val="0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La Società eleva Il limite ad € </w:t>
            </w:r>
            <w:r w:rsidR="00CA56D0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1.0</w:t>
            </w: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00.000 per periodo di assicurazione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A36DF63" w14:textId="6B104680" w:rsidR="006F5E4E" w:rsidRPr="00562159" w:rsidRDefault="007A466E" w:rsidP="006F5E4E">
            <w:p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  <w:r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624CCE2" w14:textId="77777777" w:rsidR="006F5E4E" w:rsidRPr="00562159" w:rsidRDefault="006F5E4E" w:rsidP="006F5E4E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</w:p>
        </w:tc>
      </w:tr>
      <w:tr w:rsidR="00562159" w:rsidRPr="00562159" w14:paraId="65B4050B" w14:textId="77777777" w:rsidTr="00701272">
        <w:trPr>
          <w:cantSplit/>
          <w:trHeight w:val="69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A8A05EC" w14:textId="1439E912" w:rsidR="00562159" w:rsidRPr="00562159" w:rsidRDefault="00562159" w:rsidP="006F5E4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C11F65D" w14:textId="4D892AD5" w:rsidR="00562159" w:rsidRPr="00562159" w:rsidRDefault="006E4092" w:rsidP="006F5E4E">
            <w:pPr>
              <w:rPr>
                <w:rFonts w:ascii="Helvetica Now Text" w:eastAsia="Times New Roman" w:hAnsi="Helvetica Now Text" w:cs="Arial"/>
                <w:sz w:val="18"/>
                <w:szCs w:val="18"/>
              </w:rPr>
            </w:pPr>
            <w:r w:rsidRPr="006E4092">
              <w:rPr>
                <w:rFonts w:ascii="Helvetica Now Text" w:eastAsia="Times New Roman" w:hAnsi="Helvetica Now Text" w:cs="Arial"/>
                <w:sz w:val="18"/>
                <w:szCs w:val="18"/>
              </w:rPr>
              <w:t xml:space="preserve">SEZ IX MASSIMALI LIMITI SCOPERTI E FRANCHIGIE </w:t>
            </w:r>
            <w:r w:rsidR="00562159" w:rsidRPr="00562159">
              <w:rPr>
                <w:rFonts w:ascii="Helvetica Now Text" w:eastAsia="Times New Roman" w:hAnsi="Helvetica Now Text" w:cs="Arial"/>
                <w:sz w:val="18"/>
                <w:szCs w:val="18"/>
              </w:rPr>
              <w:t>GUASTI MACCHINE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38254080" w14:textId="09F5AE65" w:rsidR="00562159" w:rsidRPr="00562159" w:rsidRDefault="00562159" w:rsidP="006F5E4E">
            <w:pPr>
              <w:autoSpaceDE w:val="0"/>
              <w:adjustRightInd w:val="0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eleva il Limite ad € 250.000,00 per sinistro ed anno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8284BDD" w14:textId="6A6D90F0" w:rsidR="00562159" w:rsidRPr="00562159" w:rsidRDefault="007A466E" w:rsidP="006F5E4E">
            <w:p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  <w:r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  <w:t>4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0CF31D34" w14:textId="77777777" w:rsidR="00562159" w:rsidRPr="00562159" w:rsidRDefault="00562159" w:rsidP="006F5E4E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</w:p>
        </w:tc>
      </w:tr>
      <w:tr w:rsidR="00562159" w:rsidRPr="00562159" w14:paraId="799BCC58" w14:textId="77777777" w:rsidTr="00701272">
        <w:trPr>
          <w:cantSplit/>
          <w:trHeight w:val="69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8B00E79" w14:textId="0B1C0BF1" w:rsidR="00562159" w:rsidRPr="00562159" w:rsidRDefault="00562159" w:rsidP="006F5E4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527F5FF" w14:textId="2D2C8EDF" w:rsidR="00562159" w:rsidRPr="00562159" w:rsidRDefault="006E4092" w:rsidP="006F5E4E">
            <w:pPr>
              <w:rPr>
                <w:rFonts w:ascii="Helvetica Now Text" w:eastAsia="Times New Roman" w:hAnsi="Helvetica Now Text" w:cs="Arial"/>
                <w:sz w:val="18"/>
                <w:szCs w:val="18"/>
              </w:rPr>
            </w:pPr>
            <w:r w:rsidRPr="006E4092">
              <w:rPr>
                <w:rFonts w:ascii="Helvetica Now Text" w:eastAsia="Times New Roman" w:hAnsi="Helvetica Now Text" w:cs="Arial"/>
                <w:sz w:val="18"/>
                <w:szCs w:val="18"/>
              </w:rPr>
              <w:t xml:space="preserve">SEZ IX MASSIMALI LIMITI SCOPERTI E FRANCHIGIE </w:t>
            </w:r>
            <w:r w:rsidR="00562159" w:rsidRPr="00562159">
              <w:rPr>
                <w:rFonts w:ascii="Helvetica Now Text" w:eastAsia="Times New Roman" w:hAnsi="Helvetica Now Text" w:cs="Arial"/>
                <w:sz w:val="18"/>
                <w:szCs w:val="18"/>
              </w:rPr>
              <w:t>GUASTI ED ATTI VANDALICI CAUSATI DAI LADRI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91520C3" w14:textId="30C9DEDA" w:rsidR="00562159" w:rsidRPr="00562159" w:rsidRDefault="00562159" w:rsidP="006F5E4E">
            <w:pPr>
              <w:autoSpaceDE w:val="0"/>
              <w:adjustRightInd w:val="0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eleva il Limite per sinistro ed anno ad € 50.000,00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A96AC9C" w14:textId="085E2B85" w:rsidR="00562159" w:rsidRPr="00562159" w:rsidRDefault="007A466E" w:rsidP="006F5E4E">
            <w:p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  <w:r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1168B95D" w14:textId="77777777" w:rsidR="00562159" w:rsidRPr="00562159" w:rsidRDefault="00562159" w:rsidP="006F5E4E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</w:p>
        </w:tc>
      </w:tr>
      <w:tr w:rsidR="006F5E4E" w:rsidRPr="00562159" w14:paraId="563DB39A" w14:textId="77777777" w:rsidTr="00701272">
        <w:trPr>
          <w:cantSplit/>
          <w:trHeight w:val="75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1D5338" w14:textId="4512EC5B" w:rsidR="006F5E4E" w:rsidRPr="00562159" w:rsidRDefault="006F5E4E" w:rsidP="006F5E4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</w:t>
            </w:r>
            <w:r w:rsid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4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6D0E748A" w14:textId="11B10F05" w:rsidR="006F5E4E" w:rsidRPr="00562159" w:rsidRDefault="006E4092" w:rsidP="006F5E4E">
            <w:pPr>
              <w:rPr>
                <w:rFonts w:ascii="Helvetica Now Text" w:eastAsia="Times New Roman" w:hAnsi="Helvetica Now Text" w:cs="Arial"/>
                <w:sz w:val="18"/>
                <w:szCs w:val="18"/>
              </w:rPr>
            </w:pPr>
            <w:r w:rsidRPr="006E4092">
              <w:rPr>
                <w:rFonts w:ascii="Helvetica Now Text" w:eastAsia="Times New Roman" w:hAnsi="Helvetica Now Text" w:cs="Arial"/>
                <w:sz w:val="18"/>
                <w:szCs w:val="18"/>
              </w:rPr>
              <w:t xml:space="preserve">SEZ IX MASSIMALI LIMITI SCOPERTI E FRANCHIGIE </w:t>
            </w:r>
            <w:r w:rsidR="006F5E4E" w:rsidRPr="00562159">
              <w:rPr>
                <w:rFonts w:ascii="Helvetica Now Text" w:eastAsia="Times New Roman" w:hAnsi="Helvetica Now Text" w:cs="Arial"/>
                <w:sz w:val="18"/>
                <w:szCs w:val="18"/>
              </w:rPr>
              <w:t>FRANCHIGIA FRONTALE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5E99D33C" w14:textId="6C60A986" w:rsidR="006F5E4E" w:rsidRPr="00562159" w:rsidRDefault="006F5E4E" w:rsidP="006F5E4E">
            <w:pPr>
              <w:autoSpaceDE w:val="0"/>
              <w:adjustRightInd w:val="0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La Società riduce la Franchigia ad € </w:t>
            </w:r>
            <w:r w:rsidR="00562159"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1.0</w:t>
            </w: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00,00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4E497D70" w14:textId="7BD98F0F" w:rsidR="006F5E4E" w:rsidRPr="00562159" w:rsidRDefault="007A466E" w:rsidP="006F5E4E">
            <w:p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  <w:r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  <w:t>3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vAlign w:val="center"/>
          </w:tcPr>
          <w:p w14:paraId="745E06F4" w14:textId="77777777" w:rsidR="006F5E4E" w:rsidRPr="00562159" w:rsidRDefault="006F5E4E" w:rsidP="006F5E4E">
            <w:pPr>
              <w:pStyle w:val="Paragrafoelenco"/>
              <w:numPr>
                <w:ilvl w:val="0"/>
                <w:numId w:val="6"/>
              </w:num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</w:p>
        </w:tc>
      </w:tr>
      <w:tr w:rsidR="006F5E4E" w:rsidRPr="00562159" w14:paraId="4DA001B0" w14:textId="77777777" w:rsidTr="00032B8E">
        <w:trPr>
          <w:cantSplit/>
          <w:trHeight w:val="56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F9605ED" w14:textId="29E06625" w:rsidR="006F5E4E" w:rsidRPr="00562159" w:rsidRDefault="006F5E4E" w:rsidP="006F5E4E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bookmarkStart w:id="5" w:name="_Hlk180083131"/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</w:t>
            </w:r>
            <w:r w:rsid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5</w:t>
            </w:r>
          </w:p>
        </w:tc>
        <w:tc>
          <w:tcPr>
            <w:tcW w:w="1452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14:paraId="796E3381" w14:textId="77777777" w:rsidR="006F5E4E" w:rsidRPr="00562159" w:rsidRDefault="006F5E4E" w:rsidP="006F5E4E">
            <w:pPr>
              <w:rPr>
                <w:rFonts w:ascii="Helvetica Now Text" w:eastAsia="Times New Roman" w:hAnsi="Helvetica Now Text" w:cs="Arial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Arial"/>
                <w:sz w:val="18"/>
                <w:szCs w:val="18"/>
              </w:rPr>
              <w:t>Certificazione della parità di genere</w:t>
            </w:r>
          </w:p>
        </w:tc>
        <w:tc>
          <w:tcPr>
            <w:tcW w:w="1946" w:type="pct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1D5D2B9" w14:textId="77777777" w:rsidR="006F5E4E" w:rsidRPr="00562159" w:rsidRDefault="006F5E4E" w:rsidP="006F5E4E">
            <w:pPr>
              <w:autoSpaceDE w:val="0"/>
              <w:adjustRightInd w:val="0"/>
              <w:rPr>
                <w:rFonts w:ascii="Helvetica Now Text" w:eastAsia="Times New Roman" w:hAnsi="Helvetica Now Text" w:cs="Times New Roman"/>
                <w:sz w:val="18"/>
                <w:szCs w:val="18"/>
                <w:lang w:eastAsia="it-IT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Possesso della certificazione della parità di genere di cui all’articolo 46-bis del decreto legislativo 198/2006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301A288" w14:textId="77777777" w:rsidR="006F5E4E" w:rsidRPr="00562159" w:rsidRDefault="006F5E4E" w:rsidP="006F5E4E">
            <w:pPr>
              <w:jc w:val="center"/>
              <w:rPr>
                <w:rFonts w:ascii="Helvetica Now Text" w:eastAsia="Times New Roman" w:hAnsi="Helvetica Now Text" w:cs="Arial"/>
                <w:color w:val="000000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6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0C4EC09" w14:textId="77777777" w:rsidR="006F5E4E" w:rsidRPr="00562159" w:rsidRDefault="006F5E4E" w:rsidP="006F5E4E">
            <w:pPr>
              <w:numPr>
                <w:ilvl w:val="0"/>
                <w:numId w:val="6"/>
              </w:numPr>
              <w:jc w:val="center"/>
              <w:rPr>
                <w:rFonts w:ascii="Helvetica Now Text" w:eastAsia="Calibri" w:hAnsi="Helvetica Now Text" w:cs="Times New Roman"/>
                <w:sz w:val="18"/>
                <w:szCs w:val="18"/>
                <w:lang w:eastAsia="it-IT"/>
              </w:rPr>
            </w:pPr>
          </w:p>
        </w:tc>
      </w:tr>
      <w:bookmarkEnd w:id="5"/>
    </w:tbl>
    <w:p w14:paraId="3DE5957A" w14:textId="6A36DC5A" w:rsidR="001C67AA" w:rsidRDefault="001C67AA" w:rsidP="001C67AA">
      <w:pPr>
        <w:suppressAutoHyphens/>
        <w:rPr>
          <w:rFonts w:ascii="Helvetica Now Text" w:eastAsia="Times New Roman" w:hAnsi="Helvetica Now Text" w:cs="Arial"/>
          <w:sz w:val="20"/>
          <w:szCs w:val="20"/>
          <w:u w:val="single"/>
        </w:rPr>
      </w:pPr>
    </w:p>
    <w:p w14:paraId="33172534" w14:textId="77777777" w:rsidR="007A466E" w:rsidRDefault="007A466E" w:rsidP="001C67AA">
      <w:pPr>
        <w:suppressAutoHyphens/>
        <w:rPr>
          <w:rFonts w:ascii="Helvetica Now Text" w:eastAsia="Times New Roman" w:hAnsi="Helvetica Now Text" w:cs="Arial"/>
          <w:sz w:val="20"/>
          <w:szCs w:val="20"/>
          <w:u w:val="single"/>
        </w:rPr>
      </w:pPr>
    </w:p>
    <w:p w14:paraId="50B971C0" w14:textId="6141C274" w:rsidR="007A466E" w:rsidRPr="006E4092" w:rsidRDefault="007A466E" w:rsidP="001C67AA">
      <w:pPr>
        <w:suppressAutoHyphens/>
        <w:rPr>
          <w:rFonts w:ascii="Helvetica Now Text" w:eastAsia="Times New Roman" w:hAnsi="Helvetica Now Text" w:cs="Arial"/>
          <w:b/>
          <w:bCs/>
          <w:sz w:val="18"/>
          <w:szCs w:val="18"/>
        </w:rPr>
      </w:pPr>
      <w:r w:rsidRPr="006E4092">
        <w:rPr>
          <w:rFonts w:ascii="Helvetica Now Text" w:eastAsia="Times New Roman" w:hAnsi="Helvetica Now Text" w:cs="Arial"/>
          <w:b/>
          <w:bCs/>
          <w:sz w:val="18"/>
          <w:szCs w:val="18"/>
        </w:rPr>
        <w:t>VARIANTI PEGGIORATIVE</w:t>
      </w:r>
    </w:p>
    <w:p w14:paraId="483B4473" w14:textId="77777777" w:rsidR="007A466E" w:rsidRPr="006E4092" w:rsidRDefault="007A466E" w:rsidP="001C67AA">
      <w:pPr>
        <w:suppressAutoHyphens/>
        <w:rPr>
          <w:rFonts w:ascii="Helvetica Now Text" w:eastAsia="Times New Roman" w:hAnsi="Helvetica Now Text" w:cs="Arial"/>
          <w:b/>
          <w:bCs/>
          <w:sz w:val="18"/>
          <w:szCs w:val="18"/>
          <w:u w:val="single"/>
        </w:rPr>
      </w:pPr>
    </w:p>
    <w:tbl>
      <w:tblPr>
        <w:tblW w:w="4917" w:type="pct"/>
        <w:tblInd w:w="-1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79"/>
        <w:gridCol w:w="2748"/>
        <w:gridCol w:w="3683"/>
        <w:gridCol w:w="1277"/>
        <w:gridCol w:w="1275"/>
      </w:tblGrid>
      <w:tr w:rsidR="007A466E" w:rsidRPr="00562159" w14:paraId="00A8E21F" w14:textId="77777777" w:rsidTr="00424E93">
        <w:trPr>
          <w:cantSplit/>
          <w:trHeight w:val="567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58E05" w14:textId="77777777" w:rsidR="007A466E" w:rsidRPr="00562159" w:rsidRDefault="007A466E" w:rsidP="00424E93">
            <w:pPr>
              <w:jc w:val="center"/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bookmarkStart w:id="6" w:name="_Hlk180095190"/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N.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464EAE" w14:textId="77777777" w:rsidR="007A466E" w:rsidRPr="00562159" w:rsidRDefault="007A466E" w:rsidP="00424E93">
            <w:pPr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VARIANTE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451C3C" w14:textId="77777777" w:rsidR="007A466E" w:rsidRPr="00562159" w:rsidRDefault="007A466E" w:rsidP="00424E93">
            <w:pPr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DESCRIZIONE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591E64" w14:textId="77777777" w:rsidR="007A466E" w:rsidRPr="00562159" w:rsidRDefault="007A466E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  <w:lang w:eastAsia="it-IT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PUNTI VARIANTE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EF9EB9" w14:textId="77777777" w:rsidR="007A466E" w:rsidRPr="00562159" w:rsidRDefault="007A466E" w:rsidP="00424E93">
            <w:pPr>
              <w:jc w:val="center"/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b/>
                <w:bCs/>
                <w:sz w:val="18"/>
                <w:szCs w:val="18"/>
              </w:rPr>
              <w:t>SELEZIONE</w:t>
            </w:r>
          </w:p>
        </w:tc>
      </w:tr>
      <w:tr w:rsidR="007A466E" w:rsidRPr="00562159" w14:paraId="53B75A2D" w14:textId="77777777" w:rsidTr="00424E93">
        <w:trPr>
          <w:cantSplit/>
          <w:trHeight w:val="546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77A9A" w14:textId="77777777" w:rsidR="007A466E" w:rsidRPr="00562159" w:rsidRDefault="007A466E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1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47D04" w14:textId="77777777" w:rsidR="007A466E" w:rsidRPr="007A466E" w:rsidRDefault="007A466E" w:rsidP="007A466E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7A466E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B) Somme assicurate </w:t>
            </w:r>
          </w:p>
          <w:p w14:paraId="562760C1" w14:textId="60764B66" w:rsidR="007A466E" w:rsidRPr="00562159" w:rsidRDefault="007A466E" w:rsidP="007A466E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7A466E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-  Partita </w:t>
            </w:r>
            <w:r w:rsidR="00FC610D">
              <w:rPr>
                <w:rFonts w:ascii="Helvetica Now Text" w:eastAsia="Times New Roman" w:hAnsi="Helvetica Now Text" w:cs="Times New Roman"/>
                <w:sz w:val="18"/>
                <w:szCs w:val="18"/>
              </w:rPr>
              <w:t>1a</w:t>
            </w:r>
            <w:r w:rsidRPr="007A466E">
              <w:rPr>
                <w:rFonts w:ascii="Helvetica Now Text" w:eastAsia="Times New Roman" w:hAnsi="Helvetica Now Text" w:cs="Times New Roman"/>
                <w:sz w:val="18"/>
                <w:szCs w:val="18"/>
              </w:rPr>
              <w:t>)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B7A641" w14:textId="422E8C26" w:rsidR="007A466E" w:rsidRPr="00562159" w:rsidRDefault="007A466E" w:rsidP="00424E93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ri</w:t>
            </w:r>
            <w:r w:rsidR="00FC610D">
              <w:rPr>
                <w:rFonts w:ascii="Helvetica Now Text" w:eastAsia="Times New Roman" w:hAnsi="Helvetica Now Text" w:cs="Times New Roman"/>
                <w:sz w:val="18"/>
                <w:szCs w:val="18"/>
              </w:rPr>
              <w:t>duce la Somma assicurata ad € 7.500.000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1D2CD" w14:textId="72296E4B" w:rsidR="007A466E" w:rsidRPr="00562159" w:rsidRDefault="006E4092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-10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40B0A504" w14:textId="77777777" w:rsidR="007A466E" w:rsidRPr="00562159" w:rsidRDefault="007A466E" w:rsidP="00424E93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7A466E" w:rsidRPr="00562159" w14:paraId="632D3BCF" w14:textId="77777777" w:rsidTr="00424E93">
        <w:trPr>
          <w:cantSplit/>
          <w:trHeight w:val="700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3C0B5461" w14:textId="77777777" w:rsidR="007A466E" w:rsidRPr="00562159" w:rsidRDefault="007A466E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2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9B0D386" w14:textId="77777777" w:rsidR="007A466E" w:rsidRPr="00562159" w:rsidRDefault="007A466E" w:rsidP="00424E93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B) Somme assicurate </w:t>
            </w:r>
          </w:p>
          <w:p w14:paraId="2FAF7DB1" w14:textId="37E08BB7" w:rsidR="007A466E" w:rsidRPr="00562159" w:rsidRDefault="007A466E" w:rsidP="00424E93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-  Partita </w:t>
            </w:r>
            <w:r w:rsidR="006E4092">
              <w:rPr>
                <w:rFonts w:ascii="Helvetica Now Text" w:eastAsia="Times New Roman" w:hAnsi="Helvetica Now Text" w:cs="Times New Roman"/>
                <w:sz w:val="18"/>
                <w:szCs w:val="18"/>
              </w:rPr>
              <w:t>2b</w:t>
            </w: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 xml:space="preserve">) 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7A75CA1C" w14:textId="32F97EC7" w:rsidR="007A466E" w:rsidRPr="00562159" w:rsidRDefault="006E4092" w:rsidP="00424E93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riduce la Somma assicurata ad € 7.500.000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13D79A12" w14:textId="37200305" w:rsidR="007A466E" w:rsidRPr="00562159" w:rsidRDefault="006E4092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-10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13E6ECB" w14:textId="77777777" w:rsidR="007A466E" w:rsidRPr="00562159" w:rsidRDefault="007A466E" w:rsidP="00424E93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  <w:tr w:rsidR="007A466E" w:rsidRPr="00562159" w14:paraId="09D3FA5C" w14:textId="77777777" w:rsidTr="00424E93">
        <w:trPr>
          <w:cantSplit/>
          <w:trHeight w:val="411"/>
        </w:trPr>
        <w:tc>
          <w:tcPr>
            <w:tcW w:w="25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C5AC6" w14:textId="77777777" w:rsidR="007A466E" w:rsidRPr="00562159" w:rsidRDefault="007A466E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3</w:t>
            </w:r>
          </w:p>
        </w:tc>
        <w:tc>
          <w:tcPr>
            <w:tcW w:w="1452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35152" w14:textId="735521B2" w:rsidR="007A466E" w:rsidRPr="00562159" w:rsidRDefault="006E4092" w:rsidP="00424E93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6E4092">
              <w:rPr>
                <w:rFonts w:ascii="Helvetica Now Text" w:eastAsia="Times New Roman" w:hAnsi="Helvetica Now Text" w:cs="Times New Roman"/>
                <w:sz w:val="18"/>
                <w:szCs w:val="18"/>
              </w:rPr>
              <w:t>SEZ IX MASSIMALI LIMITI SCOPERTI E FRANCHIGIE</w:t>
            </w:r>
          </w:p>
        </w:tc>
        <w:tc>
          <w:tcPr>
            <w:tcW w:w="194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238623" w14:textId="46EF1958" w:rsidR="007A466E" w:rsidRPr="00562159" w:rsidRDefault="007A466E" w:rsidP="00424E93">
            <w:pPr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 w:rsidRPr="00562159">
              <w:rPr>
                <w:rFonts w:ascii="Helvetica Now Text" w:eastAsia="Times New Roman" w:hAnsi="Helvetica Now Text" w:cs="Times New Roman"/>
                <w:sz w:val="18"/>
                <w:szCs w:val="18"/>
              </w:rPr>
              <w:t>La Società el</w:t>
            </w:r>
            <w:r w:rsidR="006E4092">
              <w:rPr>
                <w:rFonts w:ascii="Helvetica Now Text" w:eastAsia="Times New Roman" w:hAnsi="Helvetica Now Text" w:cs="Times New Roman"/>
                <w:sz w:val="18"/>
                <w:szCs w:val="18"/>
              </w:rPr>
              <w:t>eva la franchigia frontale ad € 2.500,00</w:t>
            </w:r>
          </w:p>
        </w:tc>
        <w:tc>
          <w:tcPr>
            <w:tcW w:w="67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DDD444" w14:textId="5CA2496A" w:rsidR="007A466E" w:rsidRPr="00562159" w:rsidRDefault="006E4092" w:rsidP="00424E93">
            <w:p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  <w:r>
              <w:rPr>
                <w:rFonts w:ascii="Helvetica Now Text" w:eastAsia="Times New Roman" w:hAnsi="Helvetica Now Text" w:cs="Times New Roman"/>
                <w:sz w:val="18"/>
                <w:szCs w:val="18"/>
              </w:rPr>
              <w:t>-7</w:t>
            </w:r>
          </w:p>
        </w:tc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55250F97" w14:textId="77777777" w:rsidR="007A466E" w:rsidRPr="00562159" w:rsidRDefault="007A466E" w:rsidP="00424E93">
            <w:pPr>
              <w:numPr>
                <w:ilvl w:val="0"/>
                <w:numId w:val="6"/>
              </w:numPr>
              <w:jc w:val="center"/>
              <w:rPr>
                <w:rFonts w:ascii="Helvetica Now Text" w:eastAsia="Times New Roman" w:hAnsi="Helvetica Now Text" w:cs="Times New Roman"/>
                <w:sz w:val="18"/>
                <w:szCs w:val="18"/>
              </w:rPr>
            </w:pPr>
          </w:p>
        </w:tc>
      </w:tr>
    </w:tbl>
    <w:p w14:paraId="4435ECCE" w14:textId="0B1D49CA" w:rsidR="00F4246E" w:rsidRDefault="00F4246E" w:rsidP="00F4246E">
      <w:pPr>
        <w:suppressAutoHyphens/>
        <w:spacing w:after="120"/>
        <w:rPr>
          <w:rFonts w:ascii="Helvetica Now Text" w:eastAsia="Times New Roman" w:hAnsi="Helvetica Now Text" w:cs="Arial"/>
          <w:b/>
          <w:spacing w:val="60"/>
          <w:sz w:val="20"/>
          <w:szCs w:val="20"/>
          <w:u w:val="single"/>
          <w:lang w:eastAsia="ar-SA"/>
        </w:rPr>
      </w:pPr>
    </w:p>
    <w:bookmarkEnd w:id="1"/>
    <w:bookmarkEnd w:id="2"/>
    <w:p w14:paraId="1E759FD9" w14:textId="15C318C7" w:rsidR="00466049" w:rsidRPr="00322EF5" w:rsidRDefault="00466049" w:rsidP="00E841EC">
      <w:pPr>
        <w:suppressAutoHyphens/>
        <w:rPr>
          <w:rFonts w:ascii="Helvetica Now Text" w:eastAsia="Times New Roman" w:hAnsi="Helvetica Now Text" w:cs="Arial"/>
          <w:sz w:val="20"/>
          <w:szCs w:val="20"/>
        </w:rPr>
      </w:pPr>
    </w:p>
    <w:p w14:paraId="6CD15089" w14:textId="490C56D7" w:rsidR="0021624E" w:rsidRPr="00322EF5" w:rsidRDefault="0021624E" w:rsidP="00E841EC">
      <w:pPr>
        <w:spacing w:line="480" w:lineRule="atLeast"/>
        <w:ind w:right="51"/>
        <w:jc w:val="both"/>
        <w:rPr>
          <w:rFonts w:ascii="Helvetica Now Text" w:eastAsia="Times New Roman" w:hAnsi="Helvetica Now Text" w:cs="Arial"/>
          <w:sz w:val="20"/>
          <w:szCs w:val="20"/>
          <w:lang w:eastAsia="it-IT"/>
        </w:rPr>
      </w:pPr>
      <w:bookmarkStart w:id="7" w:name="_Hlk180092609"/>
      <w:r w:rsidRPr="00322EF5">
        <w:rPr>
          <w:rFonts w:ascii="Helvetica Now Text" w:eastAsia="Times New Roman" w:hAnsi="Helvetica Now Text" w:cs="Arial"/>
          <w:sz w:val="20"/>
          <w:szCs w:val="20"/>
          <w:lang w:eastAsia="it-IT"/>
        </w:rPr>
        <w:t xml:space="preserve">Data, </w:t>
      </w:r>
    </w:p>
    <w:p w14:paraId="30B03B80" w14:textId="448E3D06" w:rsidR="00DC11AF" w:rsidRPr="00322EF5" w:rsidRDefault="00DC11AF" w:rsidP="00E841EC">
      <w:pPr>
        <w:rPr>
          <w:rFonts w:ascii="Helvetica Now Text" w:eastAsia="Times New Roman" w:hAnsi="Helvetica Now Text" w:cs="Arial"/>
          <w:sz w:val="20"/>
          <w:szCs w:val="20"/>
          <w:lang w:eastAsia="it-IT"/>
        </w:rPr>
      </w:pPr>
    </w:p>
    <w:p w14:paraId="148163DE" w14:textId="4585F4C7" w:rsidR="000D7711" w:rsidRPr="00701272" w:rsidRDefault="00E841EC" w:rsidP="00701272">
      <w:pPr>
        <w:spacing w:line="200" w:lineRule="exact"/>
        <w:rPr>
          <w:rFonts w:ascii="Helvetica Now Text" w:eastAsia="Times New Roman" w:hAnsi="Helvetica Now Text" w:cs="Arial"/>
          <w:b/>
          <w:sz w:val="20"/>
          <w:szCs w:val="20"/>
          <w:u w:val="single"/>
        </w:rPr>
      </w:pPr>
      <w:r w:rsidRPr="00322EF5">
        <w:rPr>
          <w:rFonts w:ascii="Helvetica Now Text" w:eastAsia="Times New Roman" w:hAnsi="Helvetica Now Text" w:cs="Times New Roman"/>
          <w:b/>
          <w:sz w:val="20"/>
          <w:szCs w:val="20"/>
          <w:u w:val="single"/>
        </w:rPr>
        <w:t>DOCUMENTO DA SOTTOSCRIVERE CON FIRMA DIGITALE</w:t>
      </w:r>
      <w:bookmarkEnd w:id="7"/>
      <w:bookmarkEnd w:id="6"/>
    </w:p>
    <w:p w14:paraId="4CAC747E" w14:textId="189E191B" w:rsidR="000D7711" w:rsidRDefault="000D7711" w:rsidP="00E841EC">
      <w:pPr>
        <w:rPr>
          <w:rFonts w:ascii="Helvetica Now Text" w:hAnsi="Helvetica Now Text"/>
          <w:sz w:val="20"/>
          <w:szCs w:val="20"/>
        </w:rPr>
      </w:pPr>
    </w:p>
    <w:p w14:paraId="722868AD" w14:textId="77777777" w:rsidR="00701272" w:rsidRDefault="00701272" w:rsidP="00E841EC">
      <w:pPr>
        <w:rPr>
          <w:rFonts w:ascii="Helvetica Now Text" w:hAnsi="Helvetica Now Text"/>
          <w:sz w:val="20"/>
          <w:szCs w:val="20"/>
        </w:rPr>
      </w:pPr>
    </w:p>
    <w:p w14:paraId="4DF9846F" w14:textId="77777777" w:rsidR="00701272" w:rsidRDefault="00701272" w:rsidP="00E841EC">
      <w:pPr>
        <w:rPr>
          <w:rFonts w:ascii="Helvetica Now Text" w:hAnsi="Helvetica Now Text"/>
          <w:sz w:val="20"/>
          <w:szCs w:val="20"/>
        </w:rPr>
      </w:pPr>
    </w:p>
    <w:p w14:paraId="4EC0949B" w14:textId="5B10C56D" w:rsidR="00DA3049" w:rsidRDefault="00DA3049" w:rsidP="00E841EC">
      <w:pPr>
        <w:rPr>
          <w:rFonts w:ascii="Helvetica Now Text" w:hAnsi="Helvetica Now Text"/>
          <w:sz w:val="20"/>
          <w:szCs w:val="20"/>
        </w:rPr>
      </w:pPr>
    </w:p>
    <w:p w14:paraId="14E466B0" w14:textId="4A2F3930" w:rsidR="00987CE8" w:rsidRPr="00987CE8" w:rsidRDefault="00987CE8" w:rsidP="00987CE8">
      <w:pPr>
        <w:jc w:val="both"/>
        <w:rPr>
          <w:rFonts w:ascii="Helvetica Now Text" w:eastAsia="Times New Roman" w:hAnsi="Helvetica Now Text" w:cs="Arial"/>
          <w:b/>
          <w:sz w:val="20"/>
          <w:szCs w:val="20"/>
          <w:lang w:eastAsia="ar-SA"/>
        </w:rPr>
      </w:pPr>
      <w:r w:rsidRPr="00987CE8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>*</w:t>
      </w:r>
      <w:r w:rsidRPr="00987CE8">
        <w:rPr>
          <w:rFonts w:ascii="Helvetica Now Text" w:eastAsia="Times New Roman" w:hAnsi="Helvetica Now Text" w:cs="Arial"/>
          <w:b/>
          <w:sz w:val="20"/>
          <w:szCs w:val="20"/>
          <w:bdr w:val="single" w:sz="4" w:space="0" w:color="auto"/>
          <w:lang w:eastAsia="ar-SA"/>
        </w:rPr>
        <w:t xml:space="preserve">VARIANTE N. </w:t>
      </w:r>
      <w:r w:rsidR="000D7711">
        <w:rPr>
          <w:rFonts w:ascii="Helvetica Now Text" w:eastAsia="Times New Roman" w:hAnsi="Helvetica Now Text" w:cs="Arial"/>
          <w:b/>
          <w:sz w:val="20"/>
          <w:szCs w:val="20"/>
          <w:bdr w:val="single" w:sz="4" w:space="0" w:color="auto"/>
          <w:lang w:eastAsia="ar-SA"/>
        </w:rPr>
        <w:t>6</w:t>
      </w:r>
    </w:p>
    <w:p w14:paraId="1944307A" w14:textId="6E723ACD" w:rsidR="00987CE8" w:rsidRPr="00987CE8" w:rsidRDefault="00987CE8" w:rsidP="00987CE8">
      <w:pPr>
        <w:jc w:val="both"/>
        <w:rPr>
          <w:rFonts w:ascii="Helvetica Now Text" w:eastAsia="Times New Roman" w:hAnsi="Helvetica Now Text" w:cs="Arial"/>
          <w:sz w:val="20"/>
          <w:szCs w:val="20"/>
          <w:lang w:eastAsia="ar-SA"/>
        </w:rPr>
      </w:pPr>
      <w:r w:rsidRPr="00987CE8">
        <w:rPr>
          <w:rFonts w:ascii="Helvetica Now Text" w:eastAsia="Times New Roman" w:hAnsi="Helvetica Now Text" w:cs="Arial"/>
          <w:b/>
          <w:sz w:val="20"/>
          <w:szCs w:val="20"/>
          <w:lang w:eastAsia="ar-SA"/>
        </w:rPr>
        <w:t xml:space="preserve">ESTENSIONE LINEE AEREE, TUBAZIONI, RETI E CONDUTTURE </w:t>
      </w:r>
    </w:p>
    <w:p w14:paraId="6804772F" w14:textId="77777777" w:rsidR="00987CE8" w:rsidRPr="00987CE8" w:rsidRDefault="00987CE8" w:rsidP="00987CE8">
      <w:pPr>
        <w:tabs>
          <w:tab w:val="left" w:pos="3645"/>
        </w:tabs>
        <w:suppressAutoHyphens/>
        <w:jc w:val="both"/>
        <w:rPr>
          <w:rFonts w:ascii="Helvetica Now Text" w:eastAsia="Times New Roman" w:hAnsi="Helvetica Now Text" w:cs="Arial"/>
          <w:sz w:val="20"/>
          <w:szCs w:val="20"/>
          <w:lang w:eastAsia="ar-SA"/>
        </w:rPr>
      </w:pPr>
      <w:r w:rsidRPr="00987CE8">
        <w:rPr>
          <w:rFonts w:ascii="Helvetica Now Text" w:eastAsia="Times New Roman" w:hAnsi="Helvetica Now Text" w:cs="Arial"/>
          <w:sz w:val="20"/>
          <w:szCs w:val="20"/>
          <w:lang w:eastAsia="ar-SA"/>
        </w:rPr>
        <w:t xml:space="preserve">A parziale deroga dell’articolo </w:t>
      </w:r>
      <w:r w:rsidRPr="00987CE8">
        <w:rPr>
          <w:rFonts w:ascii="Helvetica Now Text" w:eastAsia="Times New Roman" w:hAnsi="Helvetica Now Text" w:cs="Arial"/>
          <w:i/>
          <w:sz w:val="20"/>
          <w:szCs w:val="20"/>
          <w:lang w:eastAsia="ar-SA"/>
        </w:rPr>
        <w:t>ESCLUSIONI</w:t>
      </w:r>
      <w:r w:rsidRPr="00987CE8">
        <w:rPr>
          <w:rFonts w:ascii="Helvetica Now Text" w:eastAsia="Times New Roman" w:hAnsi="Helvetica Now Text" w:cs="Arial"/>
          <w:sz w:val="20"/>
          <w:szCs w:val="20"/>
          <w:lang w:eastAsia="ar-SA"/>
        </w:rPr>
        <w:t xml:space="preserve"> sono comprese in garanzia linee aeree di trasmissione e distribuzione, relative strutture di sostegno, tubazioni, reti e condutture interrate, se al di fuori del perimetro o dall’area di pertinenza dei fabbricati.</w:t>
      </w:r>
    </w:p>
    <w:p w14:paraId="1682041C" w14:textId="0E5D2F21" w:rsidR="00987CE8" w:rsidRDefault="00987CE8" w:rsidP="00987CE8">
      <w:pPr>
        <w:rPr>
          <w:rFonts w:ascii="Helvetica Now Text" w:eastAsia="Times New Roman" w:hAnsi="Helvetica Now Text" w:cs="Arial"/>
          <w:i/>
          <w:sz w:val="20"/>
          <w:szCs w:val="20"/>
          <w:lang w:eastAsia="ar-SA"/>
        </w:rPr>
      </w:pPr>
      <w:r w:rsidRPr="00987CE8">
        <w:rPr>
          <w:rFonts w:ascii="Helvetica Now Text" w:eastAsia="Times New Roman" w:hAnsi="Helvetica Now Text" w:cs="Arial"/>
          <w:sz w:val="20"/>
          <w:szCs w:val="20"/>
          <w:lang w:eastAsia="ar-SA"/>
        </w:rPr>
        <w:t xml:space="preserve">L'assicurazione è prestata a primo rischio assoluto senza applicazione della regola proporzionale di cui all’art.1907 del Codice Civile ed entro il limite di indennizzo specifico indicato nella sezione </w:t>
      </w:r>
      <w:r w:rsidRPr="00987CE8">
        <w:rPr>
          <w:rFonts w:ascii="Helvetica Now Text" w:eastAsia="Times New Roman" w:hAnsi="Helvetica Now Text" w:cs="Arial"/>
          <w:i/>
          <w:sz w:val="20"/>
          <w:szCs w:val="20"/>
          <w:lang w:eastAsia="ar-SA"/>
        </w:rPr>
        <w:t>M</w:t>
      </w:r>
      <w:r w:rsidRPr="00987CE8">
        <w:rPr>
          <w:rFonts w:ascii="Helvetica Now Text" w:eastAsia="Times New Roman" w:hAnsi="Helvetica Now Text" w:cs="Arial"/>
          <w:sz w:val="20"/>
          <w:szCs w:val="20"/>
          <w:lang w:eastAsia="ar-SA"/>
        </w:rPr>
        <w:t>A</w:t>
      </w:r>
      <w:r w:rsidRPr="00987CE8">
        <w:rPr>
          <w:rFonts w:ascii="Helvetica Now Text" w:eastAsia="Times New Roman" w:hAnsi="Helvetica Now Text" w:cs="Arial"/>
          <w:i/>
          <w:sz w:val="20"/>
          <w:szCs w:val="20"/>
          <w:lang w:eastAsia="ar-SA"/>
        </w:rPr>
        <w:t>SSIMALI – LIMITI DI INDENNIZZO – DEDUCIBILI</w:t>
      </w:r>
    </w:p>
    <w:p w14:paraId="1021C395" w14:textId="77777777" w:rsidR="000D7711" w:rsidRDefault="000D7711" w:rsidP="000D7711">
      <w:pPr>
        <w:rPr>
          <w:rFonts w:ascii="Helvetica Now Text" w:eastAsia="Times New Roman" w:hAnsi="Helvetica Now Text" w:cs="Arial"/>
          <w:i/>
          <w:sz w:val="20"/>
          <w:szCs w:val="20"/>
          <w:lang w:eastAsia="ar-SA"/>
        </w:rPr>
      </w:pPr>
    </w:p>
    <w:p w14:paraId="3F692615" w14:textId="18E7C705" w:rsidR="000D7711" w:rsidRPr="000D7711" w:rsidRDefault="000D7711" w:rsidP="000D7711">
      <w:pPr>
        <w:rPr>
          <w:rFonts w:ascii="Helvetica Now Text" w:hAnsi="Helvetica Now Text"/>
          <w:sz w:val="20"/>
          <w:szCs w:val="20"/>
        </w:rPr>
      </w:pPr>
    </w:p>
    <w:sectPr w:rsidR="000D7711" w:rsidRPr="000D7711" w:rsidSect="003F4148">
      <w:headerReference w:type="default" r:id="rId7"/>
      <w:footerReference w:type="default" r:id="rId8"/>
      <w:pgSz w:w="11906" w:h="16838"/>
      <w:pgMar w:top="0" w:right="1134" w:bottom="1135" w:left="1134" w:header="709" w:footer="47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26E6F6" w14:textId="77777777" w:rsidR="00406D2F" w:rsidRDefault="00406D2F" w:rsidP="0021624E">
      <w:r>
        <w:separator/>
      </w:r>
    </w:p>
  </w:endnote>
  <w:endnote w:type="continuationSeparator" w:id="0">
    <w:p w14:paraId="552A08FE" w14:textId="77777777" w:rsidR="00406D2F" w:rsidRDefault="00406D2F" w:rsidP="002162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 Now Text">
    <w:altName w:val="Arial"/>
    <w:charset w:val="00"/>
    <w:family w:val="swiss"/>
    <w:pitch w:val="variable"/>
    <w:sig w:usb0="A000006F" w:usb1="00008471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Helvetica Now Text Light">
    <w:altName w:val="Arial"/>
    <w:charset w:val="00"/>
    <w:family w:val="swiss"/>
    <w:pitch w:val="variable"/>
    <w:sig w:usb0="A000006F" w:usb1="00008471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A6DE3B" w14:textId="77777777" w:rsidR="008614B2" w:rsidRDefault="008614B2" w:rsidP="008614B2">
    <w:pPr>
      <w:pStyle w:val="Pidipagina"/>
      <w:rPr>
        <w:bCs/>
      </w:rPr>
    </w:pPr>
  </w:p>
  <w:p w14:paraId="3D3BF3A4" w14:textId="0EC3D3F4" w:rsidR="008614B2" w:rsidRPr="008614B2" w:rsidRDefault="008614B2" w:rsidP="008614B2">
    <w:pPr>
      <w:pStyle w:val="Pidipagina"/>
      <w:rPr>
        <w:b/>
        <w:color w:val="A6A6A6" w:themeColor="background1" w:themeShade="A6"/>
      </w:rPr>
    </w:pPr>
    <w:r w:rsidRPr="008614B2">
      <w:rPr>
        <w:b/>
        <w:color w:val="A6A6A6" w:themeColor="background1" w:themeShade="A6"/>
      </w:rPr>
      <w:t xml:space="preserve">Scheda di offerta tecnica </w:t>
    </w:r>
  </w:p>
  <w:p w14:paraId="3FFEB518" w14:textId="77777777" w:rsidR="008614B2" w:rsidRPr="008614B2" w:rsidRDefault="008614B2" w:rsidP="008614B2">
    <w:pPr>
      <w:pStyle w:val="Pidipagina"/>
      <w:rPr>
        <w:b/>
        <w:color w:val="A6A6A6" w:themeColor="background1" w:themeShade="A6"/>
      </w:rPr>
    </w:pPr>
    <w:r w:rsidRPr="008614B2">
      <w:rPr>
        <w:b/>
        <w:color w:val="A6A6A6" w:themeColor="background1" w:themeShade="A6"/>
      </w:rPr>
      <w:t xml:space="preserve">lotto 1 </w:t>
    </w:r>
    <w:proofErr w:type="spellStart"/>
    <w:r w:rsidRPr="008614B2">
      <w:rPr>
        <w:b/>
        <w:color w:val="A6A6A6" w:themeColor="background1" w:themeShade="A6"/>
      </w:rPr>
      <w:t>all</w:t>
    </w:r>
    <w:proofErr w:type="spellEnd"/>
    <w:r w:rsidRPr="008614B2">
      <w:rPr>
        <w:b/>
        <w:color w:val="A6A6A6" w:themeColor="background1" w:themeShade="A6"/>
      </w:rPr>
      <w:t xml:space="preserve"> Risks property</w:t>
    </w:r>
  </w:p>
  <w:p w14:paraId="29761D61" w14:textId="77777777" w:rsidR="008614B2" w:rsidRPr="008614B2" w:rsidRDefault="008614B2" w:rsidP="008614B2">
    <w:pPr>
      <w:pStyle w:val="Pidipagina"/>
      <w:rPr>
        <w:b/>
      </w:rPr>
    </w:pPr>
  </w:p>
  <w:p w14:paraId="5929783C" w14:textId="5CEFB720" w:rsidR="008614B2" w:rsidRDefault="008614B2">
    <w:pPr>
      <w:pStyle w:val="Pidipagina"/>
    </w:pPr>
  </w:p>
  <w:p w14:paraId="08DCC6DB" w14:textId="77777777" w:rsidR="00282459" w:rsidRPr="009034C2" w:rsidRDefault="00282459">
    <w:pPr>
      <w:pStyle w:val="Pidipagina"/>
      <w:rPr>
        <w:rFonts w:ascii="Arial" w:hAnsi="Arial" w:cs="Arial"/>
        <w:sz w:val="19"/>
        <w:szCs w:val="19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48CCA2" w14:textId="77777777" w:rsidR="00406D2F" w:rsidRDefault="00406D2F" w:rsidP="0021624E">
      <w:r>
        <w:separator/>
      </w:r>
    </w:p>
  </w:footnote>
  <w:footnote w:type="continuationSeparator" w:id="0">
    <w:p w14:paraId="630802DD" w14:textId="77777777" w:rsidR="00406D2F" w:rsidRDefault="00406D2F" w:rsidP="0021624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C4B1C" w14:textId="00656CBC" w:rsidR="00451F69" w:rsidRPr="008614B2" w:rsidRDefault="008614B2" w:rsidP="008614B2">
    <w:pPr>
      <w:pStyle w:val="Intestazione"/>
      <w:jc w:val="center"/>
    </w:pPr>
    <w:r w:rsidRPr="008614B2">
      <w:rPr>
        <w:noProof/>
      </w:rPr>
      <w:drawing>
        <wp:inline distT="0" distB="0" distL="0" distR="0" wp14:anchorId="018D9F68" wp14:editId="210EB6E2">
          <wp:extent cx="1685925" cy="614333"/>
          <wp:effectExtent l="0" t="0" r="0" b="0"/>
          <wp:docPr id="307954615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00015" cy="61946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84C5E"/>
    <w:multiLevelType w:val="hybridMultilevel"/>
    <w:tmpl w:val="D804BBA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53F4134"/>
    <w:multiLevelType w:val="hybridMultilevel"/>
    <w:tmpl w:val="EBB8B386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2067ECD"/>
    <w:multiLevelType w:val="hybridMultilevel"/>
    <w:tmpl w:val="91FE2982"/>
    <w:lvl w:ilvl="0" w:tplc="70B0A8C8">
      <w:start w:val="2"/>
      <w:numFmt w:val="bullet"/>
      <w:lvlText w:val="-"/>
      <w:lvlJc w:val="left"/>
      <w:pPr>
        <w:ind w:left="720" w:hanging="360"/>
      </w:pPr>
      <w:rPr>
        <w:rFonts w:ascii="Helvetica Now Text" w:eastAsia="Times New Roman" w:hAnsi="Helvetica Now Tex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FE136F"/>
    <w:multiLevelType w:val="hybridMultilevel"/>
    <w:tmpl w:val="7BE81AF4"/>
    <w:lvl w:ilvl="0" w:tplc="45B239B0">
      <w:start w:val="2"/>
      <w:numFmt w:val="bullet"/>
      <w:lvlText w:val="-"/>
      <w:lvlJc w:val="left"/>
      <w:pPr>
        <w:ind w:left="720" w:hanging="360"/>
      </w:pPr>
      <w:rPr>
        <w:rFonts w:ascii="Helvetica Now Text" w:eastAsia="Times New Roman" w:hAnsi="Helvetica Now Text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B0C6C68"/>
    <w:multiLevelType w:val="hybridMultilevel"/>
    <w:tmpl w:val="23F862E2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1147099"/>
    <w:multiLevelType w:val="hybridMultilevel"/>
    <w:tmpl w:val="E48081E6"/>
    <w:lvl w:ilvl="0" w:tplc="85964F6C">
      <w:start w:val="2"/>
      <w:numFmt w:val="bullet"/>
      <w:lvlText w:val=""/>
      <w:lvlJc w:val="left"/>
      <w:pPr>
        <w:ind w:left="720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EB5A92"/>
    <w:multiLevelType w:val="hybridMultilevel"/>
    <w:tmpl w:val="ED04347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88F135A"/>
    <w:multiLevelType w:val="hybridMultilevel"/>
    <w:tmpl w:val="87286FD6"/>
    <w:lvl w:ilvl="0" w:tplc="85964F6C">
      <w:start w:val="2"/>
      <w:numFmt w:val="bullet"/>
      <w:lvlText w:val=""/>
      <w:lvlJc w:val="left"/>
      <w:pPr>
        <w:ind w:left="502" w:hanging="360"/>
      </w:pPr>
      <w:rPr>
        <w:rFonts w:ascii="Wingdings" w:hAnsi="Wingdings" w:hint="default"/>
        <w:b w:val="0"/>
        <w:i w:val="0"/>
      </w:rPr>
    </w:lvl>
    <w:lvl w:ilvl="1" w:tplc="0410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7F5777B2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11945646">
    <w:abstractNumId w:val="8"/>
  </w:num>
  <w:num w:numId="2" w16cid:durableId="538009867">
    <w:abstractNumId w:val="5"/>
  </w:num>
  <w:num w:numId="3" w16cid:durableId="806625738">
    <w:abstractNumId w:val="7"/>
  </w:num>
  <w:num w:numId="4" w16cid:durableId="1328945902">
    <w:abstractNumId w:val="6"/>
  </w:num>
  <w:num w:numId="5" w16cid:durableId="1031492669">
    <w:abstractNumId w:val="0"/>
  </w:num>
  <w:num w:numId="6" w16cid:durableId="1197427972">
    <w:abstractNumId w:val="1"/>
  </w:num>
  <w:num w:numId="7" w16cid:durableId="1673994622">
    <w:abstractNumId w:val="3"/>
  </w:num>
  <w:num w:numId="8" w16cid:durableId="418454217">
    <w:abstractNumId w:val="2"/>
  </w:num>
  <w:num w:numId="9" w16cid:durableId="43425250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16C"/>
    <w:rsid w:val="00032B8E"/>
    <w:rsid w:val="000D7711"/>
    <w:rsid w:val="000E6F0A"/>
    <w:rsid w:val="001463BC"/>
    <w:rsid w:val="001A3B0D"/>
    <w:rsid w:val="001C67AA"/>
    <w:rsid w:val="001F5E00"/>
    <w:rsid w:val="001F5FF4"/>
    <w:rsid w:val="0021624E"/>
    <w:rsid w:val="00216D05"/>
    <w:rsid w:val="0026423F"/>
    <w:rsid w:val="00276A2C"/>
    <w:rsid w:val="00282459"/>
    <w:rsid w:val="00293950"/>
    <w:rsid w:val="00322EF5"/>
    <w:rsid w:val="003A422A"/>
    <w:rsid w:val="003F4148"/>
    <w:rsid w:val="00406D2F"/>
    <w:rsid w:val="00434B05"/>
    <w:rsid w:val="00450994"/>
    <w:rsid w:val="00451F69"/>
    <w:rsid w:val="00466049"/>
    <w:rsid w:val="00480036"/>
    <w:rsid w:val="004A3F97"/>
    <w:rsid w:val="00514CCC"/>
    <w:rsid w:val="00562159"/>
    <w:rsid w:val="005A40E5"/>
    <w:rsid w:val="005E5338"/>
    <w:rsid w:val="006A7F55"/>
    <w:rsid w:val="006E4092"/>
    <w:rsid w:val="006F5E4E"/>
    <w:rsid w:val="006F6800"/>
    <w:rsid w:val="00701272"/>
    <w:rsid w:val="00731484"/>
    <w:rsid w:val="0073317F"/>
    <w:rsid w:val="007563AD"/>
    <w:rsid w:val="00770A0C"/>
    <w:rsid w:val="00791B9C"/>
    <w:rsid w:val="007A466E"/>
    <w:rsid w:val="007E6CD9"/>
    <w:rsid w:val="00800646"/>
    <w:rsid w:val="008032F2"/>
    <w:rsid w:val="008614B2"/>
    <w:rsid w:val="00863F2B"/>
    <w:rsid w:val="008B6A96"/>
    <w:rsid w:val="008D7DC9"/>
    <w:rsid w:val="008E2105"/>
    <w:rsid w:val="009246F6"/>
    <w:rsid w:val="00965A5F"/>
    <w:rsid w:val="00987CE8"/>
    <w:rsid w:val="009A5608"/>
    <w:rsid w:val="009C57AC"/>
    <w:rsid w:val="00A6435C"/>
    <w:rsid w:val="00A70463"/>
    <w:rsid w:val="00B537FA"/>
    <w:rsid w:val="00B85B63"/>
    <w:rsid w:val="00B87C00"/>
    <w:rsid w:val="00BA2885"/>
    <w:rsid w:val="00C231A1"/>
    <w:rsid w:val="00CA56D0"/>
    <w:rsid w:val="00D15963"/>
    <w:rsid w:val="00D30C1C"/>
    <w:rsid w:val="00D365F2"/>
    <w:rsid w:val="00DA3049"/>
    <w:rsid w:val="00DC11AF"/>
    <w:rsid w:val="00E52495"/>
    <w:rsid w:val="00E6116C"/>
    <w:rsid w:val="00E6572B"/>
    <w:rsid w:val="00E841EC"/>
    <w:rsid w:val="00EA0677"/>
    <w:rsid w:val="00EC22F2"/>
    <w:rsid w:val="00EF17F4"/>
    <w:rsid w:val="00F21BBC"/>
    <w:rsid w:val="00F4246E"/>
    <w:rsid w:val="00F6352B"/>
    <w:rsid w:val="00FC610D"/>
    <w:rsid w:val="00FF3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F328D1"/>
  <w15:chartTrackingRefBased/>
  <w15:docId w15:val="{F3028FCA-CF04-4973-A54D-0A775156A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pPr>
      <w:spacing w:line="240" w:lineRule="auto"/>
    </w:pPr>
  </w:style>
  <w:style w:type="character" w:default="1" w:styleId="Carpredefinitoparagrafo">
    <w:name w:val="Default Paragraph Font"/>
    <w:uiPriority w:val="1"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Pidipagina">
    <w:name w:val="footer"/>
    <w:basedOn w:val="Normale"/>
    <w:link w:val="PidipaginaCarattere"/>
    <w:uiPriority w:val="99"/>
    <w:unhideWhenUsed/>
    <w:rsid w:val="0021624E"/>
    <w:pPr>
      <w:tabs>
        <w:tab w:val="center" w:pos="4819"/>
        <w:tab w:val="right" w:pos="9638"/>
      </w:tabs>
    </w:pPr>
    <w:rPr>
      <w:rFonts w:eastAsia="Times New Roman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21624E"/>
    <w:rPr>
      <w:rFonts w:eastAsia="Times New Roman"/>
    </w:rPr>
  </w:style>
  <w:style w:type="table" w:styleId="Grigliatabella">
    <w:name w:val="Table Grid"/>
    <w:basedOn w:val="Tabellanormale"/>
    <w:uiPriority w:val="59"/>
    <w:rsid w:val="0021624E"/>
    <w:pPr>
      <w:spacing w:after="16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21624E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21624E"/>
    <w:rPr>
      <w:rFonts w:ascii="Segoe UI" w:hAnsi="Segoe UI" w:cs="Segoe UI"/>
      <w:sz w:val="18"/>
      <w:szCs w:val="18"/>
    </w:rPr>
  </w:style>
  <w:style w:type="paragraph" w:styleId="Intestazione">
    <w:name w:val="header"/>
    <w:basedOn w:val="Normale"/>
    <w:link w:val="IntestazioneCarattere"/>
    <w:uiPriority w:val="99"/>
    <w:unhideWhenUsed/>
    <w:rsid w:val="0021624E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21624E"/>
  </w:style>
  <w:style w:type="paragraph" w:styleId="Paragrafoelenco">
    <w:name w:val="List Paragraph"/>
    <w:basedOn w:val="Normale"/>
    <w:uiPriority w:val="34"/>
    <w:qFormat/>
    <w:rsid w:val="0029395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927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814</Words>
  <Characters>4644</Characters>
  <Application>Microsoft Office Word</Application>
  <DocSecurity>4</DocSecurity>
  <Lines>38</Lines>
  <Paragraphs>10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Francesco Grandoni</dc:creator>
  <cp:keywords/>
  <dc:description/>
  <cp:lastModifiedBy>Valeria Iacobellis</cp:lastModifiedBy>
  <cp:revision>2</cp:revision>
  <dcterms:created xsi:type="dcterms:W3CDTF">2025-07-23T13:20:00Z</dcterms:created>
  <dcterms:modified xsi:type="dcterms:W3CDTF">2025-07-23T13:20:00Z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2316cdf3-3474-4fda-acaa-92ea15245486</vt:lpwstr>
  </property>
  <property fmtid="{D5CDD505-2E9C-101B-9397-08002B2CF9AE}" pid="3" name="AonClassification">
    <vt:lpwstr>ADC_class_100</vt:lpwstr>
  </property>
  <property fmtid="{D5CDD505-2E9C-101B-9397-08002B2CF9AE}" pid="4" name="MSIP_Label_9043f10a-881e-4653-a55e-02ca2cc829dc_Enabled">
    <vt:lpwstr>true</vt:lpwstr>
  </property>
  <property fmtid="{D5CDD505-2E9C-101B-9397-08002B2CF9AE}" pid="5" name="MSIP_Label_9043f10a-881e-4653-a55e-02ca2cc829dc_SetDate">
    <vt:lpwstr>2024-05-15T16:00:02Z</vt:lpwstr>
  </property>
  <property fmtid="{D5CDD505-2E9C-101B-9397-08002B2CF9AE}" pid="6" name="MSIP_Label_9043f10a-881e-4653-a55e-02ca2cc829dc_Method">
    <vt:lpwstr>Standard</vt:lpwstr>
  </property>
  <property fmtid="{D5CDD505-2E9C-101B-9397-08002B2CF9AE}" pid="7" name="MSIP_Label_9043f10a-881e-4653-a55e-02ca2cc829dc_Name">
    <vt:lpwstr>ADC_class_200</vt:lpwstr>
  </property>
  <property fmtid="{D5CDD505-2E9C-101B-9397-08002B2CF9AE}" pid="8" name="MSIP_Label_9043f10a-881e-4653-a55e-02ca2cc829dc_SiteId">
    <vt:lpwstr>94cfddbc-0627-494a-ad7a-29aea3aea832</vt:lpwstr>
  </property>
  <property fmtid="{D5CDD505-2E9C-101B-9397-08002B2CF9AE}" pid="9" name="MSIP_Label_9043f10a-881e-4653-a55e-02ca2cc829dc_ActionId">
    <vt:lpwstr>085622d8-0c70-43f0-94c2-9a46e1466277</vt:lpwstr>
  </property>
  <property fmtid="{D5CDD505-2E9C-101B-9397-08002B2CF9AE}" pid="10" name="MSIP_Label_9043f10a-881e-4653-a55e-02ca2cc829dc_ContentBits">
    <vt:lpwstr>0</vt:lpwstr>
  </property>
</Properties>
</file>